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Cs/>
          <w:sz w:val="36"/>
        </w:rPr>
      </w:pPr>
      <w:r>
        <w:rPr>
          <w:rFonts w:hint="eastAsia" w:ascii="宋体" w:hAnsi="宋体"/>
          <w:bCs/>
          <w:sz w:val="36"/>
        </w:rPr>
        <w:t>附件二</w:t>
      </w:r>
    </w:p>
    <w:p>
      <w:pPr>
        <w:spacing w:after="156" w:afterLines="50" w:line="360" w:lineRule="auto"/>
        <w:ind w:firstLine="1425" w:firstLineChars="445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卫生部临床药师培训基地学员招生登记表</w:t>
      </w:r>
    </w:p>
    <w:p>
      <w:pPr>
        <w:spacing w:line="360" w:lineRule="auto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 xml:space="preserve">基地名称：重庆大学附属肿瘤医院        </w:t>
      </w:r>
      <w:r>
        <w:rPr>
          <w:rFonts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/>
          <w:bCs/>
          <w:sz w:val="24"/>
        </w:rPr>
        <w:t>招生日期：</w:t>
      </w:r>
      <w:r>
        <w:rPr>
          <w:rFonts w:ascii="宋体" w:hAnsi="宋体"/>
          <w:b/>
          <w:bCs/>
          <w:sz w:val="24"/>
        </w:rPr>
        <w:t xml:space="preserve">     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hint="eastAsia" w:ascii="宋体" w:hAnsi="宋体"/>
          <w:b/>
          <w:bCs/>
          <w:sz w:val="24"/>
        </w:rPr>
        <w:t xml:space="preserve">日  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620"/>
      </w:tblGrid>
      <w:tr>
        <w:trPr>
          <w:cantSplit/>
          <w:trHeight w:val="6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80" w:hanging="79" w:hangingChars="38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6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7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76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85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第一学历、毕业学校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111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>
        <w:trPr>
          <w:cantSplit/>
          <w:trHeight w:val="154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1552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185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rPr>
          <w:cantSplit/>
          <w:trHeight w:val="1738" w:hRule="atLeast"/>
        </w:trPr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选送医院意见：</w:t>
            </w:r>
          </w:p>
          <w:p>
            <w:pPr>
              <w:spacing w:line="480" w:lineRule="auto"/>
              <w:ind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公 章</w:t>
            </w:r>
          </w:p>
          <w:p>
            <w:pPr>
              <w:spacing w:line="480" w:lineRule="auto"/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接收培训基地意见：</w:t>
            </w:r>
          </w:p>
          <w:p>
            <w:pPr>
              <w:spacing w:line="480" w:lineRule="auto"/>
              <w:ind w:firstLine="1785" w:firstLineChars="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章</w:t>
            </w:r>
          </w:p>
          <w:p>
            <w:pPr>
              <w:spacing w:line="48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r>
        <w:rPr>
          <w:rFonts w:hint="eastAsia"/>
          <w:b/>
          <w:sz w:val="24"/>
        </w:rPr>
        <w:t>注：本表由培训基地存档，不做上报。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D4B82"/>
    <w:rsid w:val="7A1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2024-05-09T10:35:00Z</dcterms:created>
  <dc:creator>穆图</dc:creator>
  <cp:lastModifiedBy>穆图</cp:lastModifiedBy>
  <dcterms:modified xsi:type="dcterms:W3CDTF">2024-05-09T10:35:37Z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8C1E7847F11D182C61363C66BED6BFE1_41</vt:lpwstr>
  </property>
</Properties>
</file>