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4224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国家级继教项目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——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重症超声基础技能培训班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”</w:t>
      </w:r>
    </w:p>
    <w:p w14:paraId="291CE250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会议日程</w:t>
      </w:r>
    </w:p>
    <w:p w14:paraId="4B0B304C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4BD30A2C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10月12日——10月13日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）</w:t>
      </w:r>
    </w:p>
    <w:p w14:paraId="1114F882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260892D3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2024年10月12日（星期六）</w:t>
      </w:r>
    </w:p>
    <w:p w14:paraId="4C690C92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</w:p>
    <w:tbl>
      <w:tblPr>
        <w:tblStyle w:val="5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683"/>
        <w:gridCol w:w="1184"/>
        <w:gridCol w:w="1486"/>
      </w:tblGrid>
      <w:tr w14:paraId="0319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4D7527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3683" w:type="dxa"/>
          </w:tcPr>
          <w:p w14:paraId="42BD64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题目</w:t>
            </w:r>
          </w:p>
        </w:tc>
        <w:tc>
          <w:tcPr>
            <w:tcW w:w="1184" w:type="dxa"/>
          </w:tcPr>
          <w:p w14:paraId="43A6A9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讲者</w:t>
            </w:r>
          </w:p>
        </w:tc>
        <w:tc>
          <w:tcPr>
            <w:tcW w:w="1486" w:type="dxa"/>
          </w:tcPr>
          <w:p w14:paraId="48C791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讲者单位</w:t>
            </w:r>
          </w:p>
        </w:tc>
      </w:tr>
      <w:tr w14:paraId="3C4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3442FC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8:30-8:55</w:t>
            </w:r>
          </w:p>
        </w:tc>
        <w:tc>
          <w:tcPr>
            <w:tcW w:w="3683" w:type="dxa"/>
          </w:tcPr>
          <w:p w14:paraId="18FF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国家继续医学教育项目——重症超声基础基础技能培训班</w:t>
            </w:r>
          </w:p>
          <w:p w14:paraId="2EC3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简介及分组介绍</w:t>
            </w:r>
          </w:p>
        </w:tc>
        <w:tc>
          <w:tcPr>
            <w:tcW w:w="1184" w:type="dxa"/>
          </w:tcPr>
          <w:p w14:paraId="3422F9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蒋正英</w:t>
            </w:r>
          </w:p>
        </w:tc>
        <w:tc>
          <w:tcPr>
            <w:tcW w:w="1486" w:type="dxa"/>
          </w:tcPr>
          <w:p w14:paraId="73210B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4F8E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2ABA0E8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9:00-9:40</w:t>
            </w:r>
          </w:p>
        </w:tc>
        <w:tc>
          <w:tcPr>
            <w:tcW w:w="3683" w:type="dxa"/>
          </w:tcPr>
          <w:p w14:paraId="432F79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重症超声基础理论及操作手法</w:t>
            </w:r>
          </w:p>
        </w:tc>
        <w:tc>
          <w:tcPr>
            <w:tcW w:w="1184" w:type="dxa"/>
          </w:tcPr>
          <w:p w14:paraId="2B1F34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李蕊</w:t>
            </w:r>
          </w:p>
        </w:tc>
        <w:tc>
          <w:tcPr>
            <w:tcW w:w="1486" w:type="dxa"/>
          </w:tcPr>
          <w:p w14:paraId="45F61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7751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7F5C53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9:45-10:25</w:t>
            </w:r>
          </w:p>
        </w:tc>
        <w:tc>
          <w:tcPr>
            <w:tcW w:w="3683" w:type="dxa"/>
          </w:tcPr>
          <w:p w14:paraId="023E9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肺部超声十大基础影像</w:t>
            </w:r>
          </w:p>
        </w:tc>
        <w:tc>
          <w:tcPr>
            <w:tcW w:w="1184" w:type="dxa"/>
          </w:tcPr>
          <w:p w14:paraId="04761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蒋正英</w:t>
            </w:r>
          </w:p>
        </w:tc>
        <w:tc>
          <w:tcPr>
            <w:tcW w:w="1486" w:type="dxa"/>
          </w:tcPr>
          <w:p w14:paraId="11E8B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60F0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1182D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10:30-11:15</w:t>
            </w:r>
          </w:p>
        </w:tc>
        <w:tc>
          <w:tcPr>
            <w:tcW w:w="3683" w:type="dxa"/>
          </w:tcPr>
          <w:p w14:paraId="20167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重症超声操作手法及消毒实践操作</w:t>
            </w:r>
          </w:p>
        </w:tc>
        <w:tc>
          <w:tcPr>
            <w:tcW w:w="1184" w:type="dxa"/>
          </w:tcPr>
          <w:p w14:paraId="052031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周明明</w:t>
            </w:r>
          </w:p>
        </w:tc>
        <w:tc>
          <w:tcPr>
            <w:tcW w:w="1486" w:type="dxa"/>
          </w:tcPr>
          <w:p w14:paraId="4772D6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5218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06C788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11:15-12:00</w:t>
            </w:r>
          </w:p>
        </w:tc>
        <w:tc>
          <w:tcPr>
            <w:tcW w:w="3683" w:type="dxa"/>
          </w:tcPr>
          <w:p w14:paraId="050AF3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重症肺部超声实践操作</w:t>
            </w:r>
          </w:p>
        </w:tc>
        <w:tc>
          <w:tcPr>
            <w:tcW w:w="1184" w:type="dxa"/>
          </w:tcPr>
          <w:p w14:paraId="41E2A9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隆毅</w:t>
            </w:r>
          </w:p>
        </w:tc>
        <w:tc>
          <w:tcPr>
            <w:tcW w:w="1486" w:type="dxa"/>
          </w:tcPr>
          <w:p w14:paraId="7BD6E9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3C66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0" w:type="dxa"/>
            <w:gridSpan w:val="4"/>
          </w:tcPr>
          <w:p w14:paraId="342CCF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午休</w:t>
            </w:r>
          </w:p>
        </w:tc>
      </w:tr>
      <w:tr w14:paraId="537B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530BF7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14:00-14:40</w:t>
            </w:r>
          </w:p>
        </w:tc>
        <w:tc>
          <w:tcPr>
            <w:tcW w:w="3683" w:type="dxa"/>
          </w:tcPr>
          <w:p w14:paraId="0B18C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肺部重症超声流程化评估</w:t>
            </w:r>
          </w:p>
        </w:tc>
        <w:tc>
          <w:tcPr>
            <w:tcW w:w="1184" w:type="dxa"/>
          </w:tcPr>
          <w:p w14:paraId="1B198B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蒋正英</w:t>
            </w:r>
          </w:p>
        </w:tc>
        <w:tc>
          <w:tcPr>
            <w:tcW w:w="1486" w:type="dxa"/>
          </w:tcPr>
          <w:p w14:paraId="65AA7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1EF2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242239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14:45-15:30</w:t>
            </w:r>
          </w:p>
        </w:tc>
        <w:tc>
          <w:tcPr>
            <w:tcW w:w="3683" w:type="dxa"/>
          </w:tcPr>
          <w:p w14:paraId="3630F7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重症膈肌超声</w:t>
            </w:r>
          </w:p>
        </w:tc>
        <w:tc>
          <w:tcPr>
            <w:tcW w:w="1184" w:type="dxa"/>
          </w:tcPr>
          <w:p w14:paraId="3B499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徐磊</w:t>
            </w:r>
          </w:p>
        </w:tc>
        <w:tc>
          <w:tcPr>
            <w:tcW w:w="1486" w:type="dxa"/>
          </w:tcPr>
          <w:p w14:paraId="4F3DB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重庆市人民医院</w:t>
            </w:r>
          </w:p>
        </w:tc>
      </w:tr>
      <w:tr w14:paraId="2D53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01AB9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15:30-16:15</w:t>
            </w:r>
          </w:p>
        </w:tc>
        <w:tc>
          <w:tcPr>
            <w:tcW w:w="3683" w:type="dxa"/>
          </w:tcPr>
          <w:p w14:paraId="32659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重症肺部超声及膈肌超声实践操作</w:t>
            </w:r>
          </w:p>
        </w:tc>
        <w:tc>
          <w:tcPr>
            <w:tcW w:w="1184" w:type="dxa"/>
          </w:tcPr>
          <w:p w14:paraId="44354C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吴桂新</w:t>
            </w:r>
          </w:p>
        </w:tc>
        <w:tc>
          <w:tcPr>
            <w:tcW w:w="1486" w:type="dxa"/>
          </w:tcPr>
          <w:p w14:paraId="49C3DD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1895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B6D6F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16:15-17:00</w:t>
            </w:r>
          </w:p>
        </w:tc>
        <w:tc>
          <w:tcPr>
            <w:tcW w:w="3683" w:type="dxa"/>
          </w:tcPr>
          <w:p w14:paraId="008829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重症超声剑下声窗操作及测量</w:t>
            </w:r>
          </w:p>
        </w:tc>
        <w:tc>
          <w:tcPr>
            <w:tcW w:w="1184" w:type="dxa"/>
          </w:tcPr>
          <w:p w14:paraId="58F93D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吴桂新</w:t>
            </w:r>
          </w:p>
        </w:tc>
        <w:tc>
          <w:tcPr>
            <w:tcW w:w="1486" w:type="dxa"/>
          </w:tcPr>
          <w:p w14:paraId="16B2B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</w:tbl>
    <w:p w14:paraId="3D8AC7A5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5AD918A9"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60608F8E"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 w14:paraId="02C602B3"/>
    <w:p w14:paraId="0B39256E"/>
    <w:p w14:paraId="6C3BBCA3"/>
    <w:p w14:paraId="7C9A5D9E"/>
    <w:p w14:paraId="74C77CB4"/>
    <w:p w14:paraId="70CF51E2"/>
    <w:p w14:paraId="1E258120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2024年10月13日（星期天）</w:t>
      </w:r>
    </w:p>
    <w:p w14:paraId="76B7A4C5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</w:p>
    <w:tbl>
      <w:tblPr>
        <w:tblStyle w:val="5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683"/>
        <w:gridCol w:w="1184"/>
        <w:gridCol w:w="1486"/>
      </w:tblGrid>
      <w:tr w14:paraId="6D8D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794DC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3683" w:type="dxa"/>
          </w:tcPr>
          <w:p w14:paraId="622351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题目</w:t>
            </w:r>
          </w:p>
        </w:tc>
        <w:tc>
          <w:tcPr>
            <w:tcW w:w="1184" w:type="dxa"/>
          </w:tcPr>
          <w:p w14:paraId="29BF9B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讲者</w:t>
            </w:r>
          </w:p>
        </w:tc>
        <w:tc>
          <w:tcPr>
            <w:tcW w:w="1486" w:type="dxa"/>
          </w:tcPr>
          <w:p w14:paraId="345B1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讲者单位</w:t>
            </w:r>
          </w:p>
        </w:tc>
      </w:tr>
      <w:tr w14:paraId="5D83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36650A2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9:00-9:40</w:t>
            </w:r>
          </w:p>
        </w:tc>
        <w:tc>
          <w:tcPr>
            <w:tcW w:w="3683" w:type="dxa"/>
          </w:tcPr>
          <w:p w14:paraId="6816E1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重症超声胸骨旁声窗操作与测量</w:t>
            </w:r>
          </w:p>
        </w:tc>
        <w:tc>
          <w:tcPr>
            <w:tcW w:w="1184" w:type="dxa"/>
          </w:tcPr>
          <w:p w14:paraId="4D955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李蕊</w:t>
            </w:r>
          </w:p>
        </w:tc>
        <w:tc>
          <w:tcPr>
            <w:tcW w:w="1486" w:type="dxa"/>
          </w:tcPr>
          <w:p w14:paraId="2D173C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1284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AAD8E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9:45-10:25</w:t>
            </w:r>
          </w:p>
        </w:tc>
        <w:tc>
          <w:tcPr>
            <w:tcW w:w="3683" w:type="dxa"/>
          </w:tcPr>
          <w:p w14:paraId="70E93A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心脏剑下声窗评估与测量实践操作</w:t>
            </w:r>
          </w:p>
        </w:tc>
        <w:tc>
          <w:tcPr>
            <w:tcW w:w="1184" w:type="dxa"/>
          </w:tcPr>
          <w:p w14:paraId="4D40C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何蔼婷</w:t>
            </w:r>
          </w:p>
        </w:tc>
        <w:tc>
          <w:tcPr>
            <w:tcW w:w="1486" w:type="dxa"/>
          </w:tcPr>
          <w:p w14:paraId="59914F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3BA8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6A241F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10:30-11:15</w:t>
            </w:r>
          </w:p>
        </w:tc>
        <w:tc>
          <w:tcPr>
            <w:tcW w:w="3683" w:type="dxa"/>
          </w:tcPr>
          <w:p w14:paraId="4678B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胸骨旁声窗超声评估与测量实践操作</w:t>
            </w:r>
          </w:p>
        </w:tc>
        <w:tc>
          <w:tcPr>
            <w:tcW w:w="1184" w:type="dxa"/>
          </w:tcPr>
          <w:p w14:paraId="22CFFB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李蕊</w:t>
            </w:r>
          </w:p>
        </w:tc>
        <w:tc>
          <w:tcPr>
            <w:tcW w:w="1486" w:type="dxa"/>
          </w:tcPr>
          <w:p w14:paraId="57128A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684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34CC45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11:15-12:00</w:t>
            </w:r>
          </w:p>
        </w:tc>
        <w:tc>
          <w:tcPr>
            <w:tcW w:w="3683" w:type="dxa"/>
          </w:tcPr>
          <w:p w14:paraId="269BC3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重症超声心尖声窗评估与测量</w:t>
            </w:r>
          </w:p>
        </w:tc>
        <w:tc>
          <w:tcPr>
            <w:tcW w:w="1184" w:type="dxa"/>
          </w:tcPr>
          <w:p w14:paraId="4D1A65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李蕊</w:t>
            </w:r>
          </w:p>
        </w:tc>
        <w:tc>
          <w:tcPr>
            <w:tcW w:w="1486" w:type="dxa"/>
          </w:tcPr>
          <w:p w14:paraId="2553D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74C4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0" w:type="dxa"/>
            <w:gridSpan w:val="4"/>
          </w:tcPr>
          <w:p w14:paraId="560600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午休</w:t>
            </w:r>
          </w:p>
        </w:tc>
      </w:tr>
      <w:tr w14:paraId="0B39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723F07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14:00-15:30</w:t>
            </w:r>
          </w:p>
        </w:tc>
        <w:tc>
          <w:tcPr>
            <w:tcW w:w="3683" w:type="dxa"/>
          </w:tcPr>
          <w:p w14:paraId="6B9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重症超声心尖评估与测量操作实践</w:t>
            </w:r>
          </w:p>
        </w:tc>
        <w:tc>
          <w:tcPr>
            <w:tcW w:w="1184" w:type="dxa"/>
          </w:tcPr>
          <w:p w14:paraId="048CB7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隆毅</w:t>
            </w:r>
          </w:p>
        </w:tc>
        <w:tc>
          <w:tcPr>
            <w:tcW w:w="1486" w:type="dxa"/>
          </w:tcPr>
          <w:p w14:paraId="509F5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重庆大学附属肿瘤医院</w:t>
            </w:r>
          </w:p>
        </w:tc>
      </w:tr>
      <w:tr w14:paraId="7F24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2F09A2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15:30-16:15</w:t>
            </w:r>
          </w:p>
        </w:tc>
        <w:tc>
          <w:tcPr>
            <w:tcW w:w="3683" w:type="dxa"/>
          </w:tcPr>
          <w:p w14:paraId="1E285A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重症超声左心功能评估</w:t>
            </w:r>
          </w:p>
        </w:tc>
        <w:tc>
          <w:tcPr>
            <w:tcW w:w="1184" w:type="dxa"/>
          </w:tcPr>
          <w:p w14:paraId="6CB14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段军</w:t>
            </w:r>
          </w:p>
        </w:tc>
        <w:tc>
          <w:tcPr>
            <w:tcW w:w="1486" w:type="dxa"/>
          </w:tcPr>
          <w:p w14:paraId="4B1D03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北京中日医院</w:t>
            </w:r>
          </w:p>
        </w:tc>
      </w:tr>
      <w:tr w14:paraId="0E99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03A3AE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16:15-17:00</w:t>
            </w:r>
          </w:p>
        </w:tc>
        <w:tc>
          <w:tcPr>
            <w:tcW w:w="3683" w:type="dxa"/>
          </w:tcPr>
          <w:p w14:paraId="38794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重症超声右心功能评估</w:t>
            </w:r>
          </w:p>
        </w:tc>
        <w:tc>
          <w:tcPr>
            <w:tcW w:w="1184" w:type="dxa"/>
          </w:tcPr>
          <w:p w14:paraId="4F4AD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张军伟</w:t>
            </w:r>
          </w:p>
        </w:tc>
        <w:tc>
          <w:tcPr>
            <w:tcW w:w="1486" w:type="dxa"/>
          </w:tcPr>
          <w:p w14:paraId="17A9CD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华北理工大学附属医院</w:t>
            </w:r>
          </w:p>
        </w:tc>
      </w:tr>
      <w:tr w14:paraId="5E5B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</w:tcPr>
          <w:p w14:paraId="723CE5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17:00-17:30</w:t>
            </w:r>
          </w:p>
        </w:tc>
        <w:tc>
          <w:tcPr>
            <w:tcW w:w="6353" w:type="dxa"/>
            <w:gridSpan w:val="3"/>
          </w:tcPr>
          <w:p w14:paraId="1BD71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国家级继教项目线上问卷调查反馈</w:t>
            </w:r>
          </w:p>
        </w:tc>
      </w:tr>
    </w:tbl>
    <w:p w14:paraId="2A4832AC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0CDCCE8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2B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FC6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FC6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4F69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重庆大学附属肿瘤医院</w:t>
    </w:r>
    <w:r>
      <w:rPr>
        <w:rFonts w:hint="eastAsia"/>
        <w:lang w:val="en-US" w:eastAsia="zh-CN"/>
      </w:rPr>
      <w:t xml:space="preserve">                                国家级继教项目-重症超声基础技能培训班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MWU3MzFiYzgyZGZjMzFiM2NhMTkwNjMxM2QxOWEifQ=="/>
  </w:docVars>
  <w:rsids>
    <w:rsidRoot w:val="00000000"/>
    <w:rsid w:val="018E53BB"/>
    <w:rsid w:val="021C4132"/>
    <w:rsid w:val="0ED463D8"/>
    <w:rsid w:val="18E74A29"/>
    <w:rsid w:val="1DD47C35"/>
    <w:rsid w:val="1EDA671B"/>
    <w:rsid w:val="1F534798"/>
    <w:rsid w:val="21A63C04"/>
    <w:rsid w:val="27FF58FC"/>
    <w:rsid w:val="306929CC"/>
    <w:rsid w:val="353C625C"/>
    <w:rsid w:val="39CF27EC"/>
    <w:rsid w:val="3D6407A3"/>
    <w:rsid w:val="3F8E5FAB"/>
    <w:rsid w:val="409939F9"/>
    <w:rsid w:val="4A5B1180"/>
    <w:rsid w:val="4AB814D5"/>
    <w:rsid w:val="4CC210C4"/>
    <w:rsid w:val="55657CA2"/>
    <w:rsid w:val="5D3513BC"/>
    <w:rsid w:val="5FEC591B"/>
    <w:rsid w:val="61B325D0"/>
    <w:rsid w:val="677F7E04"/>
    <w:rsid w:val="68124A3D"/>
    <w:rsid w:val="6B2103A0"/>
    <w:rsid w:val="6C9E0A93"/>
    <w:rsid w:val="71C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708</Characters>
  <Lines>0</Lines>
  <Paragraphs>0</Paragraphs>
  <TotalTime>79</TotalTime>
  <ScaleCrop>false</ScaleCrop>
  <LinksUpToDate>false</LinksUpToDate>
  <CharactersWithSpaces>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li rui</cp:lastModifiedBy>
  <dcterms:modified xsi:type="dcterms:W3CDTF">2024-09-02T06:37:14Z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755A00ABD95D4FC7892606CE07341AA8_13</vt:lpwstr>
  </property>
</Properties>
</file>